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5B" w:rsidRPr="000C7C43" w:rsidRDefault="008C795B" w:rsidP="008C79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795B" w:rsidRPr="000C7C43" w:rsidRDefault="00024671" w:rsidP="008C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по выполнению</w:t>
      </w:r>
      <w:r w:rsidR="008C795B" w:rsidRPr="000C7C43">
        <w:rPr>
          <w:rFonts w:ascii="Times New Roman" w:hAnsi="Times New Roman" w:cs="Times New Roman"/>
          <w:b/>
        </w:rPr>
        <w:t xml:space="preserve"> </w:t>
      </w:r>
    </w:p>
    <w:p w:rsidR="0016640D" w:rsidRDefault="008C795B" w:rsidP="008C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C43">
        <w:rPr>
          <w:rFonts w:ascii="Times New Roman" w:hAnsi="Times New Roman" w:cs="Times New Roman"/>
          <w:b/>
        </w:rPr>
        <w:t>мероприятий по устранению нарушений</w:t>
      </w:r>
      <w:r w:rsidR="0016640D">
        <w:rPr>
          <w:rFonts w:ascii="Times New Roman" w:hAnsi="Times New Roman" w:cs="Times New Roman"/>
          <w:b/>
        </w:rPr>
        <w:t xml:space="preserve"> </w:t>
      </w:r>
      <w:r w:rsidRPr="000C7C43">
        <w:rPr>
          <w:rFonts w:ascii="Times New Roman" w:hAnsi="Times New Roman" w:cs="Times New Roman"/>
          <w:b/>
        </w:rPr>
        <w:t xml:space="preserve">по результатам проверки </w:t>
      </w:r>
      <w:proofErr w:type="spellStart"/>
      <w:r w:rsidRPr="000C7C43">
        <w:rPr>
          <w:rFonts w:ascii="Times New Roman" w:hAnsi="Times New Roman" w:cs="Times New Roman"/>
          <w:b/>
        </w:rPr>
        <w:t>ОНДиПР</w:t>
      </w:r>
      <w:proofErr w:type="spellEnd"/>
    </w:p>
    <w:p w:rsidR="008C795B" w:rsidRPr="000C7C43" w:rsidRDefault="0016640D" w:rsidP="008C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(Предписание № 78/1/1, № 79/1/1 от 16.08.2018 г.)</w:t>
      </w:r>
    </w:p>
    <w:p w:rsidR="008C795B" w:rsidRPr="000C7C43" w:rsidRDefault="008C795B" w:rsidP="008C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2C6" w:rsidRPr="000C7C43" w:rsidRDefault="00113E38" w:rsidP="00B77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772C6" w:rsidRPr="000C7C43">
        <w:rPr>
          <w:rFonts w:ascii="Times New Roman" w:hAnsi="Times New Roman" w:cs="Times New Roman"/>
          <w:b/>
        </w:rPr>
        <w:t xml:space="preserve">дание по адресу ул. </w:t>
      </w:r>
      <w:proofErr w:type="gramStart"/>
      <w:r w:rsidR="00B772C6" w:rsidRPr="000C7C43">
        <w:rPr>
          <w:rFonts w:ascii="Times New Roman" w:hAnsi="Times New Roman" w:cs="Times New Roman"/>
          <w:b/>
        </w:rPr>
        <w:t>Часовая</w:t>
      </w:r>
      <w:proofErr w:type="gramEnd"/>
      <w:r w:rsidR="00B772C6" w:rsidRPr="000C7C43">
        <w:rPr>
          <w:rFonts w:ascii="Times New Roman" w:hAnsi="Times New Roman" w:cs="Times New Roman"/>
          <w:b/>
        </w:rPr>
        <w:t>, д.3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877"/>
        <w:gridCol w:w="3544"/>
      </w:tblGrid>
      <w:tr w:rsidR="00B772C6" w:rsidRPr="000C7C43" w:rsidTr="00B772C6">
        <w:tc>
          <w:tcPr>
            <w:tcW w:w="502" w:type="dxa"/>
          </w:tcPr>
          <w:p w:rsidR="00B772C6" w:rsidRPr="0044306E" w:rsidRDefault="00B772C6" w:rsidP="00BB721F">
            <w:pPr>
              <w:autoSpaceDE w:val="0"/>
              <w:autoSpaceDN w:val="0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06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772C6" w:rsidRPr="0044306E" w:rsidRDefault="00B772C6" w:rsidP="00BB721F">
            <w:pPr>
              <w:autoSpaceDE w:val="0"/>
              <w:autoSpaceDN w:val="0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4306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4306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877" w:type="dxa"/>
          </w:tcPr>
          <w:p w:rsidR="00B772C6" w:rsidRPr="0044306E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0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нарушения обязательных требований пожарной </w:t>
            </w:r>
            <w:proofErr w:type="gramStart"/>
            <w:r w:rsidRPr="0044306E"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безопасности</w:t>
            </w:r>
            <w:proofErr w:type="gramEnd"/>
            <w:r w:rsidRPr="004430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указанием конкретного места выявленного нарушения</w:t>
            </w:r>
            <w:r w:rsidR="00024671" w:rsidRPr="0044306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544" w:type="dxa"/>
          </w:tcPr>
          <w:p w:rsidR="00B772C6" w:rsidRPr="0044306E" w:rsidRDefault="0044306E" w:rsidP="00DA7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выполнении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44306E" w:rsidP="004430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Установить дверь</w:t>
            </w:r>
            <w:r w:rsidR="00B772C6"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в кладовой для хранения белья и гладильной  (№12 в плане технического паспорта на здание детского сада от 18.11.2003г.),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требуемым </w:t>
            </w:r>
            <w:r w:rsidR="00B772C6" w:rsidRPr="000C7C43">
              <w:rPr>
                <w:rFonts w:ascii="Times New Roman" w:eastAsia="Times New Roman" w:hAnsi="Times New Roman" w:cs="Times New Roman"/>
                <w:lang w:eastAsia="ru-RU"/>
              </w:rPr>
              <w:t>предел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B772C6"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огнестойкости не менее EI 30.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выполнено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B77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В дверном проеме отсутствует дверь, разделяющая лестничные клетки (между помещениями под №2, №3 в плане 1-го этажа технического паспорта на здание детского сада от 18.11.2003г.).</w:t>
            </w:r>
          </w:p>
        </w:tc>
        <w:tc>
          <w:tcPr>
            <w:tcW w:w="3544" w:type="dxa"/>
          </w:tcPr>
          <w:p w:rsidR="00B772C6" w:rsidRPr="000C7C43" w:rsidRDefault="00A56012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024671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Групповая ячейка, расположенная на первом этаже здания пристройки к детскому саду (помещения №47,48,49,50,51,52,53 технического паспорта на пристройку к зданию детского сада МДОУ №18 «Сказка» от 20.11.2012г.) имеет один эвакуационный выход при расчетной проектной численности воспитанников группы – 20 чел.</w:t>
            </w:r>
          </w:p>
        </w:tc>
        <w:tc>
          <w:tcPr>
            <w:tcW w:w="3544" w:type="dxa"/>
          </w:tcPr>
          <w:p w:rsidR="00B772C6" w:rsidRPr="000C7C43" w:rsidRDefault="00024671" w:rsidP="00A560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выполнено. </w:t>
            </w:r>
            <w:r w:rsidR="00A56012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сметно-проектная документация.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Эвакуационные выходы из групповой ячейки, расположенной на втором этаже здания пристройки к детскому саду (помещения №</w:t>
            </w:r>
            <w:r w:rsidR="003161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2,3,4,5,6 технического паспорта на пристройку к зданию детского сада МДОУ №18 «Сказка» от 20.11.2012г.) </w:t>
            </w:r>
            <w:proofErr w:type="gramStart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расположены</w:t>
            </w:r>
            <w:proofErr w:type="gramEnd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не рассредоточено. Минимальное расстояние между наиболее удаленными один от другого эвакуационными выходами должно быть больше или равно расчетным -10,7м.</w:t>
            </w:r>
          </w:p>
        </w:tc>
        <w:tc>
          <w:tcPr>
            <w:tcW w:w="3544" w:type="dxa"/>
          </w:tcPr>
          <w:p w:rsidR="00B772C6" w:rsidRPr="000C7C43" w:rsidRDefault="00024671" w:rsidP="00316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выполнено. </w:t>
            </w:r>
            <w:r w:rsidR="003161D3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сметно-проектная документация.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B77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Актом по испытанию наружных пожарных лестниц и ограждений крыш от 17.08.2015 года маршевая пожарная лестница №2 из группы </w:t>
            </w:r>
            <w:r w:rsidR="00571A23"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№7, </w:t>
            </w: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№9 не соответствует предъявляемым требованиям, а именно:</w:t>
            </w:r>
          </w:p>
          <w:p w:rsidR="00B772C6" w:rsidRPr="000C7C43" w:rsidRDefault="00B772C6" w:rsidP="00B77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- лестница заканчивается на расстоянии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2 метра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от земли;</w:t>
            </w:r>
          </w:p>
          <w:p w:rsidR="00B772C6" w:rsidRPr="000C7C43" w:rsidRDefault="00B772C6" w:rsidP="00B77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- высота ограждения лестницы и </w:t>
            </w:r>
            <w:proofErr w:type="gramStart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площадки</w:t>
            </w:r>
            <w:proofErr w:type="gramEnd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менее требуемых </w:t>
            </w:r>
            <w:smartTag w:uri="urn:schemas-microsoft-com:office:smarttags" w:element="metricconverter">
              <w:smartTagPr>
                <w:attr w:name="ProductID" w:val="1,2 метра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1,2 метра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- вертикальные элементы ограждения лестницы имеют просвет более </w:t>
            </w:r>
            <w:smartTag w:uri="urn:schemas-microsoft-com:office:smarttags" w:element="metricconverter">
              <w:smartTagPr>
                <w:attr w:name="ProductID" w:val="0,1 метра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0,1 метра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</w:tcPr>
          <w:p w:rsidR="00B772C6" w:rsidRPr="000C7C43" w:rsidRDefault="00024671" w:rsidP="00316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выполнено. </w:t>
            </w:r>
            <w:r w:rsidR="003161D3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сметно-проектная документация.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B77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В соответствии с Актом по испытанию наружных пожарных лестниц и ограждений крыш от 17.08.2015 года маршевая пожарная лестница №1 из группы №</w:t>
            </w:r>
            <w:r w:rsidR="003161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15 не соответствует предъявляемым требованиям, а именно:</w:t>
            </w:r>
          </w:p>
          <w:p w:rsidR="00B772C6" w:rsidRPr="000C7C43" w:rsidRDefault="00B772C6" w:rsidP="00B77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- лестница заканчивается на расстоянии </w:t>
            </w:r>
            <w:smartTag w:uri="urn:schemas-microsoft-com:office:smarttags" w:element="metricconverter">
              <w:smartTagPr>
                <w:attr w:name="ProductID" w:val="0,94 метра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0,94 метра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от земли;</w:t>
            </w:r>
          </w:p>
        </w:tc>
        <w:tc>
          <w:tcPr>
            <w:tcW w:w="3544" w:type="dxa"/>
          </w:tcPr>
          <w:p w:rsidR="00B772C6" w:rsidRPr="000C7C43" w:rsidRDefault="00024671" w:rsidP="00EE7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выполнено. </w:t>
            </w:r>
            <w:r w:rsidR="00EE723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сметно-проектная документация.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Подвод воды к пожарным кранам (обозначены в проекте как ПК-1, ПК-2 и ПК-3 на пристройку к зданию), установленным на путях эвакуации в коридоре 1-го этажа и лестничной клетке 2-го этажа выполнены полипропиленовой трубой марки </w:t>
            </w:r>
            <w:r w:rsidRPr="000C7C43">
              <w:rPr>
                <w:rFonts w:ascii="Times New Roman" w:eastAsia="Times New Roman" w:hAnsi="Times New Roman" w:cs="Times New Roman"/>
                <w:lang w:val="en-US" w:eastAsia="ru-RU"/>
              </w:rPr>
              <w:t>PP</w:t>
            </w: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7C43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50мм (Г4В3Д3Т3) открытым способом. </w:t>
            </w:r>
          </w:p>
        </w:tc>
        <w:tc>
          <w:tcPr>
            <w:tcW w:w="3544" w:type="dxa"/>
          </w:tcPr>
          <w:p w:rsidR="00B772C6" w:rsidRPr="000C7C43" w:rsidRDefault="00024671" w:rsidP="00EE7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выполнено. </w:t>
            </w:r>
            <w:r w:rsidR="00EE723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сметно-проектная документация.</w:t>
            </w:r>
          </w:p>
        </w:tc>
      </w:tr>
    </w:tbl>
    <w:p w:rsidR="00113E38" w:rsidRPr="000C7C43" w:rsidRDefault="00113E38" w:rsidP="00113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0C7C43">
        <w:rPr>
          <w:rFonts w:ascii="Times New Roman" w:hAnsi="Times New Roman" w:cs="Times New Roman"/>
          <w:b/>
        </w:rPr>
        <w:t>дание по адресу ул. Малая Рыбацкая, д.16 «Б»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877"/>
        <w:gridCol w:w="3544"/>
      </w:tblGrid>
      <w:tr w:rsidR="00113E38" w:rsidRPr="00024671" w:rsidTr="00A51039">
        <w:tc>
          <w:tcPr>
            <w:tcW w:w="502" w:type="dxa"/>
          </w:tcPr>
          <w:p w:rsidR="00113E38" w:rsidRPr="00024671" w:rsidRDefault="00113E38" w:rsidP="00A51039">
            <w:pPr>
              <w:autoSpaceDE w:val="0"/>
              <w:autoSpaceDN w:val="0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6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02467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024671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02467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877" w:type="dxa"/>
          </w:tcPr>
          <w:p w:rsidR="00113E38" w:rsidRPr="00024671" w:rsidRDefault="00113E38" w:rsidP="00A51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6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нарушения обязательных требований пожарной </w:t>
            </w:r>
            <w:proofErr w:type="gramStart"/>
            <w:r w:rsidRPr="00024671"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безопасности</w:t>
            </w:r>
            <w:proofErr w:type="gramEnd"/>
            <w:r w:rsidRPr="000246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указанием конкретного места выявленного нарушения</w:t>
            </w:r>
          </w:p>
        </w:tc>
        <w:tc>
          <w:tcPr>
            <w:tcW w:w="3544" w:type="dxa"/>
          </w:tcPr>
          <w:p w:rsidR="00113E38" w:rsidRPr="00024671" w:rsidRDefault="00113E38" w:rsidP="00A51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выполнении</w:t>
            </w:r>
          </w:p>
        </w:tc>
      </w:tr>
      <w:tr w:rsidR="00113E38" w:rsidRPr="000C7C43" w:rsidTr="00A51039">
        <w:tc>
          <w:tcPr>
            <w:tcW w:w="502" w:type="dxa"/>
          </w:tcPr>
          <w:p w:rsidR="00113E38" w:rsidRPr="000C7C43" w:rsidRDefault="00113E38" w:rsidP="00A51039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113E38" w:rsidRPr="000C7C43" w:rsidRDefault="00113E38" w:rsidP="00A51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Установить</w:t>
            </w: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в кладовых для хранения горючих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 также кладовых для хранения белья и гладильных в ДОУ</w:t>
            </w: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(№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7,8,9,10 тех. паспорта БТИ)</w:t>
            </w: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двери с пределом огнестойкости</w:t>
            </w: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EI 30. </w:t>
            </w:r>
          </w:p>
        </w:tc>
        <w:tc>
          <w:tcPr>
            <w:tcW w:w="3544" w:type="dxa"/>
          </w:tcPr>
          <w:p w:rsidR="00113E38" w:rsidRPr="000C7C43" w:rsidRDefault="00113E38" w:rsidP="00A51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выполнено</w:t>
            </w:r>
          </w:p>
        </w:tc>
      </w:tr>
    </w:tbl>
    <w:p w:rsidR="00B772C6" w:rsidRPr="000C7C43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795B" w:rsidRPr="000C7C43" w:rsidRDefault="008C795B" w:rsidP="008C795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C795B" w:rsidRPr="000C7C43" w:rsidSect="008C79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770"/>
    <w:multiLevelType w:val="hybridMultilevel"/>
    <w:tmpl w:val="6FFA2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136"/>
    <w:multiLevelType w:val="hybridMultilevel"/>
    <w:tmpl w:val="30988368"/>
    <w:lvl w:ilvl="0" w:tplc="CAFE1B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0E"/>
    <w:rsid w:val="0000085C"/>
    <w:rsid w:val="000028EB"/>
    <w:rsid w:val="00024671"/>
    <w:rsid w:val="000C7C43"/>
    <w:rsid w:val="00113E38"/>
    <w:rsid w:val="0016640D"/>
    <w:rsid w:val="0022030C"/>
    <w:rsid w:val="003161D3"/>
    <w:rsid w:val="0044306E"/>
    <w:rsid w:val="00444FE0"/>
    <w:rsid w:val="004E4376"/>
    <w:rsid w:val="00565999"/>
    <w:rsid w:val="00571A23"/>
    <w:rsid w:val="008C0B72"/>
    <w:rsid w:val="008C795B"/>
    <w:rsid w:val="008E340E"/>
    <w:rsid w:val="00A56012"/>
    <w:rsid w:val="00A8606F"/>
    <w:rsid w:val="00B772C6"/>
    <w:rsid w:val="00BA7F1D"/>
    <w:rsid w:val="00BB721F"/>
    <w:rsid w:val="00CE4410"/>
    <w:rsid w:val="00DA7A49"/>
    <w:rsid w:val="00EE723D"/>
    <w:rsid w:val="00F1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C79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C79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545E-2C6C-4FCB-A304-75D8215D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сказка</cp:lastModifiedBy>
  <cp:revision>9</cp:revision>
  <cp:lastPrinted>2017-05-30T07:44:00Z</cp:lastPrinted>
  <dcterms:created xsi:type="dcterms:W3CDTF">2019-08-14T07:42:00Z</dcterms:created>
  <dcterms:modified xsi:type="dcterms:W3CDTF">2019-08-14T07:57:00Z</dcterms:modified>
</cp:coreProperties>
</file>